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82DE" w14:textId="77777777" w:rsidR="00402178" w:rsidRPr="00402178" w:rsidRDefault="00402178" w:rsidP="00402178">
      <w:pPr>
        <w:spacing w:after="0" w:line="240" w:lineRule="auto"/>
        <w:jc w:val="both"/>
        <w:rPr>
          <w:rFonts w:ascii="Arial" w:hAnsi="Arial" w:cs="Arial"/>
          <w:sz w:val="24"/>
          <w:szCs w:val="24"/>
          <w:lang w:eastAsia="en-GB"/>
        </w:rPr>
      </w:pPr>
    </w:p>
    <w:p w14:paraId="4181772C" w14:textId="628DE387" w:rsidR="00F7181C" w:rsidRPr="00F7181C" w:rsidRDefault="00402178" w:rsidP="00402178">
      <w:pPr>
        <w:spacing w:after="0" w:line="240" w:lineRule="auto"/>
        <w:jc w:val="both"/>
        <w:rPr>
          <w:rFonts w:ascii="Arial" w:hAnsi="Arial"/>
          <w:b/>
          <w:bCs/>
          <w:sz w:val="24"/>
          <w:lang w:eastAsia="en-GB"/>
        </w:rPr>
      </w:pPr>
      <w:r w:rsidRPr="00402178">
        <w:rPr>
          <w:rFonts w:ascii="Arial" w:hAnsi="Arial"/>
          <w:b/>
          <w:bCs/>
          <w:sz w:val="24"/>
          <w:lang w:eastAsia="en-GB"/>
        </w:rPr>
        <w:t xml:space="preserve">Appendix </w:t>
      </w:r>
      <w:r w:rsidR="00D07C53">
        <w:rPr>
          <w:rFonts w:ascii="Arial" w:hAnsi="Arial"/>
          <w:b/>
          <w:bCs/>
          <w:sz w:val="24"/>
          <w:lang w:eastAsia="en-GB"/>
        </w:rPr>
        <w:t>9</w:t>
      </w:r>
    </w:p>
    <w:p w14:paraId="1D78EF60" w14:textId="77777777" w:rsidR="00F7181C" w:rsidRPr="00F7181C" w:rsidRDefault="00F7181C" w:rsidP="00402178">
      <w:pPr>
        <w:spacing w:after="0" w:line="240" w:lineRule="auto"/>
        <w:jc w:val="both"/>
        <w:rPr>
          <w:rFonts w:ascii="Arial" w:hAnsi="Arial"/>
          <w:b/>
          <w:bCs/>
          <w:sz w:val="24"/>
          <w:lang w:eastAsia="en-GB"/>
        </w:rPr>
      </w:pPr>
    </w:p>
    <w:p w14:paraId="655F8990" w14:textId="51EFF813" w:rsidR="00402178" w:rsidRPr="00402178" w:rsidRDefault="00402178" w:rsidP="00F7181C">
      <w:pPr>
        <w:spacing w:after="0" w:line="240" w:lineRule="auto"/>
        <w:jc w:val="center"/>
        <w:rPr>
          <w:rFonts w:ascii="Arial" w:hAnsi="Arial"/>
          <w:b/>
          <w:bCs/>
          <w:sz w:val="24"/>
          <w:lang w:eastAsia="en-GB"/>
        </w:rPr>
      </w:pPr>
      <w:r w:rsidRPr="00402178">
        <w:rPr>
          <w:rFonts w:ascii="Arial" w:hAnsi="Arial"/>
          <w:b/>
          <w:bCs/>
          <w:sz w:val="24"/>
          <w:lang w:eastAsia="en-GB"/>
        </w:rPr>
        <w:t>Injury at Work Guidance</w:t>
      </w:r>
      <w:r w:rsidR="00F7181C">
        <w:rPr>
          <w:rFonts w:ascii="Arial" w:hAnsi="Arial"/>
          <w:b/>
          <w:bCs/>
          <w:sz w:val="24"/>
          <w:lang w:eastAsia="en-GB"/>
        </w:rPr>
        <w:t xml:space="preserve"> and Application</w:t>
      </w:r>
      <w:r w:rsidR="00D07C53">
        <w:rPr>
          <w:rFonts w:ascii="Arial" w:hAnsi="Arial"/>
          <w:b/>
          <w:bCs/>
          <w:sz w:val="24"/>
          <w:lang w:eastAsia="en-GB"/>
        </w:rPr>
        <w:t xml:space="preserve"> Form </w:t>
      </w:r>
    </w:p>
    <w:p w14:paraId="1D2D5087" w14:textId="77777777" w:rsidR="00402178" w:rsidRPr="00402178" w:rsidRDefault="00402178" w:rsidP="00402178">
      <w:pPr>
        <w:spacing w:after="0" w:line="240" w:lineRule="auto"/>
        <w:jc w:val="both"/>
        <w:rPr>
          <w:rFonts w:ascii="Arial" w:hAnsi="Arial"/>
          <w:sz w:val="24"/>
          <w:lang w:eastAsia="en-GB"/>
        </w:rPr>
      </w:pPr>
    </w:p>
    <w:p w14:paraId="6600A6A2" w14:textId="77777777" w:rsidR="00402178" w:rsidRPr="00402178" w:rsidRDefault="00402178" w:rsidP="00402178">
      <w:pPr>
        <w:spacing w:after="0" w:line="240" w:lineRule="auto"/>
        <w:jc w:val="both"/>
        <w:rPr>
          <w:rFonts w:ascii="Arial" w:eastAsia="Arial Unicode MS" w:hAnsi="Arial" w:cs="Arial"/>
          <w:color w:val="000000"/>
          <w:sz w:val="24"/>
          <w:szCs w:val="24"/>
        </w:rPr>
      </w:pPr>
      <w:r w:rsidRPr="00402178">
        <w:rPr>
          <w:rFonts w:ascii="Arial" w:hAnsi="Arial" w:cs="Arial"/>
          <w:sz w:val="24"/>
          <w:szCs w:val="24"/>
        </w:rPr>
        <w:t xml:space="preserve">We take our commitments to provide a safe workplace very seriously.  It’s essential that you follow all health and safety arrangements that are relevant to your area of work.  Very occasionally accidents at work happen that may cause injury and mean you need to take a period of sick leave.  We will always review what happened and take actions to prevent it happening again. You and your manager must ensure that records of the incident are recorded via the Trust’s Datix incident reporting system at the time of the accident or sustained injury. </w:t>
      </w:r>
      <w:r w:rsidRPr="00402178">
        <w:rPr>
          <w:rFonts w:ascii="Arial" w:eastAsia="Arial Unicode MS" w:hAnsi="Arial" w:cs="Arial"/>
          <w:color w:val="000000"/>
          <w:sz w:val="24"/>
          <w:szCs w:val="24"/>
        </w:rPr>
        <w:t xml:space="preserve"> </w:t>
      </w:r>
    </w:p>
    <w:p w14:paraId="420582EC" w14:textId="77777777" w:rsidR="00402178" w:rsidRPr="00402178" w:rsidRDefault="00402178" w:rsidP="00402178">
      <w:pPr>
        <w:spacing w:after="0" w:line="240" w:lineRule="auto"/>
        <w:jc w:val="both"/>
        <w:rPr>
          <w:rFonts w:ascii="Arial" w:eastAsia="Arial Unicode MS" w:hAnsi="Arial" w:cs="Arial"/>
          <w:color w:val="000000"/>
          <w:sz w:val="24"/>
          <w:szCs w:val="24"/>
        </w:rPr>
      </w:pPr>
    </w:p>
    <w:p w14:paraId="687C6B0D" w14:textId="77777777" w:rsidR="00402178" w:rsidRPr="00402178" w:rsidRDefault="00402178" w:rsidP="00402178">
      <w:pPr>
        <w:spacing w:after="0" w:line="240" w:lineRule="auto"/>
        <w:jc w:val="both"/>
        <w:rPr>
          <w:rFonts w:ascii="Arial" w:eastAsia="Arial Unicode MS" w:hAnsi="Arial" w:cs="Arial"/>
          <w:color w:val="000000"/>
          <w:sz w:val="24"/>
          <w:szCs w:val="24"/>
        </w:rPr>
      </w:pPr>
      <w:r w:rsidRPr="00402178">
        <w:rPr>
          <w:rFonts w:ascii="Arial" w:eastAsia="Arial Unicode MS" w:hAnsi="Arial" w:cs="Arial"/>
          <w:color w:val="000000"/>
          <w:sz w:val="24"/>
          <w:szCs w:val="24"/>
        </w:rPr>
        <w:t xml:space="preserve">The determination of whether the employee’s absence is due to an injury, disease, or other health condition and wholly or mainly attributable to their NHS employment is for the employer, i.e., the Trust, to decide. In these situations, the Trust will follow normal absence management procedures during all periods of absence in accordance with this guidance, </w:t>
      </w:r>
      <w:r w:rsidRPr="00402178">
        <w:rPr>
          <w:rFonts w:ascii="Arial" w:hAnsi="Arial" w:cs="Arial"/>
          <w:sz w:val="24"/>
          <w:szCs w:val="24"/>
        </w:rPr>
        <w:t xml:space="preserve">unless it becomes clear that you will be unable to return to work and termination of employment needs to be considered </w:t>
      </w:r>
      <w:proofErr w:type="gramStart"/>
      <w:r w:rsidRPr="00402178">
        <w:rPr>
          <w:rFonts w:ascii="Arial" w:hAnsi="Arial" w:cs="Arial"/>
          <w:sz w:val="24"/>
          <w:szCs w:val="24"/>
        </w:rPr>
        <w:t>on the basis of</w:t>
      </w:r>
      <w:proofErr w:type="gramEnd"/>
      <w:r w:rsidRPr="00402178">
        <w:rPr>
          <w:rFonts w:ascii="Arial" w:hAnsi="Arial" w:cs="Arial"/>
          <w:sz w:val="24"/>
          <w:szCs w:val="24"/>
        </w:rPr>
        <w:t xml:space="preserve"> ill health capability.   </w:t>
      </w:r>
    </w:p>
    <w:p w14:paraId="0823D154" w14:textId="77777777" w:rsidR="00402178" w:rsidRPr="00402178" w:rsidRDefault="00402178" w:rsidP="00402178">
      <w:pPr>
        <w:spacing w:after="0" w:line="240" w:lineRule="auto"/>
        <w:jc w:val="both"/>
        <w:rPr>
          <w:rFonts w:ascii="Arial" w:eastAsia="Calibri" w:hAnsi="Arial" w:cs="Arial"/>
          <w:sz w:val="24"/>
          <w:szCs w:val="24"/>
        </w:rPr>
      </w:pPr>
    </w:p>
    <w:p w14:paraId="612243CD" w14:textId="77777777" w:rsidR="00402178" w:rsidRPr="00402178" w:rsidRDefault="00402178" w:rsidP="00402178">
      <w:pPr>
        <w:spacing w:after="0" w:line="240" w:lineRule="auto"/>
        <w:jc w:val="both"/>
        <w:rPr>
          <w:rFonts w:ascii="Arial" w:eastAsia="Arial Unicode MS" w:hAnsi="Arial" w:cs="Arial"/>
          <w:color w:val="000000"/>
          <w:sz w:val="24"/>
          <w:szCs w:val="24"/>
        </w:rPr>
      </w:pPr>
      <w:r w:rsidRPr="00402178">
        <w:rPr>
          <w:rFonts w:ascii="Arial" w:eastAsia="Arial Unicode MS" w:hAnsi="Arial" w:cs="Arial"/>
          <w:color w:val="000000"/>
          <w:sz w:val="24"/>
          <w:szCs w:val="24"/>
        </w:rPr>
        <w:t>The AFC Terms and Conditions of Service (refer to Section 22) make provision for payment of an Injury Allowance which is payable when an employee is on authorised sickness absence or a phased return with reduced pay or no pay, due to an injury, disease or other health condition that is wholly or mainly attributable to their NHS Employment.</w:t>
      </w:r>
    </w:p>
    <w:p w14:paraId="7A9009D4" w14:textId="77777777" w:rsidR="00402178" w:rsidRPr="00402178" w:rsidRDefault="00402178" w:rsidP="00402178">
      <w:pPr>
        <w:spacing w:after="0" w:line="240" w:lineRule="auto"/>
        <w:jc w:val="both"/>
        <w:rPr>
          <w:rFonts w:ascii="Arial" w:eastAsia="Calibri" w:hAnsi="Arial" w:cs="Arial"/>
          <w:sz w:val="24"/>
          <w:szCs w:val="24"/>
        </w:rPr>
      </w:pPr>
    </w:p>
    <w:p w14:paraId="02D5FB9C" w14:textId="77777777" w:rsidR="00402178" w:rsidRPr="00402178" w:rsidRDefault="00402178" w:rsidP="0040217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If your pay drops below 85% of what you would normally receive, for example through the loss of regular unsocial hours payments or entering half or nil pay because of sickness absence that was a result of your work, you may be entitled to injury allowance.  </w:t>
      </w:r>
    </w:p>
    <w:p w14:paraId="6622513B" w14:textId="77777777" w:rsidR="00402178" w:rsidRPr="00402178" w:rsidRDefault="00402178" w:rsidP="00402178">
      <w:pPr>
        <w:spacing w:after="0" w:line="240" w:lineRule="auto"/>
        <w:jc w:val="both"/>
        <w:rPr>
          <w:rFonts w:ascii="Arial" w:eastAsia="Calibri" w:hAnsi="Arial" w:cs="Arial"/>
          <w:sz w:val="24"/>
          <w:szCs w:val="24"/>
        </w:rPr>
      </w:pPr>
    </w:p>
    <w:p w14:paraId="4D93422A" w14:textId="189E1DC2" w:rsidR="00402178" w:rsidRDefault="00402178" w:rsidP="00402178">
      <w:pPr>
        <w:spacing w:after="0" w:line="240" w:lineRule="auto"/>
        <w:jc w:val="both"/>
        <w:rPr>
          <w:rFonts w:ascii="Arial" w:eastAsia="Arial Unicode MS" w:hAnsi="Arial" w:cs="Arial"/>
          <w:color w:val="000000"/>
          <w:sz w:val="24"/>
          <w:szCs w:val="24"/>
        </w:rPr>
      </w:pPr>
      <w:r w:rsidRPr="00402178">
        <w:rPr>
          <w:rFonts w:ascii="Arial" w:eastAsia="Arial Unicode MS" w:hAnsi="Arial" w:cs="Arial"/>
          <w:color w:val="000000"/>
          <w:sz w:val="24"/>
          <w:szCs w:val="24"/>
        </w:rPr>
        <w:t xml:space="preserve">For staff on pay points 9 and above on Agenda for Change pay band, payment does not include regularly paid supplements </w:t>
      </w:r>
      <w:proofErr w:type="gramStart"/>
      <w:r w:rsidRPr="00402178">
        <w:rPr>
          <w:rFonts w:ascii="Arial" w:eastAsia="Arial Unicode MS" w:hAnsi="Arial" w:cs="Arial"/>
          <w:color w:val="000000"/>
          <w:sz w:val="24"/>
          <w:szCs w:val="24"/>
        </w:rPr>
        <w:t>i.e.</w:t>
      </w:r>
      <w:proofErr w:type="gramEnd"/>
      <w:r w:rsidRPr="00402178">
        <w:rPr>
          <w:rFonts w:ascii="Arial" w:eastAsia="Arial Unicode MS" w:hAnsi="Arial" w:cs="Arial"/>
          <w:color w:val="000000"/>
          <w:sz w:val="24"/>
          <w:szCs w:val="24"/>
        </w:rPr>
        <w:t xml:space="preserve"> what they would have been paid had they been in work, and instead is calculated on the appropriate pay point only. The only proviso to this is where absence is due to a work-related injury or disease in the actual discharge of their duties and the individual is not in receipt of an Injury Allowance.  </w:t>
      </w:r>
    </w:p>
    <w:p w14:paraId="04E86C54" w14:textId="6390859D" w:rsidR="00F7181C" w:rsidRDefault="00F7181C" w:rsidP="00402178">
      <w:pPr>
        <w:spacing w:after="0" w:line="240" w:lineRule="auto"/>
        <w:jc w:val="both"/>
        <w:rPr>
          <w:rFonts w:ascii="Arial" w:eastAsia="Arial Unicode MS" w:hAnsi="Arial" w:cs="Arial"/>
          <w:color w:val="000000"/>
          <w:sz w:val="24"/>
          <w:szCs w:val="24"/>
        </w:rPr>
      </w:pPr>
    </w:p>
    <w:p w14:paraId="3A62D398" w14:textId="7C5C35D9" w:rsidR="00F7181C" w:rsidRDefault="00F7181C" w:rsidP="00402178">
      <w:pPr>
        <w:spacing w:after="0" w:line="240" w:lineRule="auto"/>
        <w:jc w:val="both"/>
        <w:rPr>
          <w:rFonts w:ascii="Arial" w:eastAsia="Arial Unicode MS" w:hAnsi="Arial" w:cs="Arial"/>
          <w:color w:val="000000"/>
          <w:sz w:val="24"/>
          <w:szCs w:val="24"/>
        </w:rPr>
      </w:pPr>
    </w:p>
    <w:p w14:paraId="788AB88B" w14:textId="7CD6B04B" w:rsidR="00F7181C" w:rsidRDefault="00F7181C" w:rsidP="00402178">
      <w:pPr>
        <w:spacing w:after="0" w:line="240" w:lineRule="auto"/>
        <w:jc w:val="both"/>
        <w:rPr>
          <w:rFonts w:ascii="Arial" w:eastAsia="Arial Unicode MS" w:hAnsi="Arial" w:cs="Arial"/>
          <w:color w:val="000000"/>
          <w:sz w:val="24"/>
          <w:szCs w:val="24"/>
        </w:rPr>
      </w:pPr>
    </w:p>
    <w:p w14:paraId="53361A91" w14:textId="5DA6071D" w:rsidR="00F7181C" w:rsidRDefault="00F7181C" w:rsidP="00402178">
      <w:pPr>
        <w:spacing w:after="0" w:line="240" w:lineRule="auto"/>
        <w:jc w:val="both"/>
        <w:rPr>
          <w:rFonts w:ascii="Arial" w:eastAsia="Arial Unicode MS" w:hAnsi="Arial" w:cs="Arial"/>
          <w:color w:val="000000"/>
          <w:sz w:val="24"/>
          <w:szCs w:val="24"/>
        </w:rPr>
      </w:pPr>
    </w:p>
    <w:p w14:paraId="456BC697" w14:textId="52AE6DA4" w:rsidR="00F7181C" w:rsidRDefault="00F7181C" w:rsidP="00402178">
      <w:pPr>
        <w:spacing w:after="0" w:line="240" w:lineRule="auto"/>
        <w:jc w:val="both"/>
        <w:rPr>
          <w:rFonts w:ascii="Arial" w:eastAsia="Arial Unicode MS" w:hAnsi="Arial" w:cs="Arial"/>
          <w:color w:val="000000"/>
          <w:sz w:val="24"/>
          <w:szCs w:val="24"/>
        </w:rPr>
      </w:pPr>
    </w:p>
    <w:p w14:paraId="08B0FDCE" w14:textId="0905776B" w:rsidR="00F7181C" w:rsidRDefault="00F7181C" w:rsidP="00402178">
      <w:pPr>
        <w:spacing w:after="0" w:line="240" w:lineRule="auto"/>
        <w:jc w:val="both"/>
        <w:rPr>
          <w:rFonts w:ascii="Arial" w:eastAsia="Arial Unicode MS" w:hAnsi="Arial" w:cs="Arial"/>
          <w:color w:val="000000"/>
          <w:sz w:val="24"/>
          <w:szCs w:val="24"/>
        </w:rPr>
      </w:pPr>
    </w:p>
    <w:p w14:paraId="31C30476" w14:textId="218EEC60" w:rsidR="00F7181C" w:rsidRDefault="00F7181C" w:rsidP="00402178">
      <w:pPr>
        <w:spacing w:after="0" w:line="240" w:lineRule="auto"/>
        <w:jc w:val="both"/>
        <w:rPr>
          <w:rFonts w:ascii="Arial" w:eastAsia="Arial Unicode MS" w:hAnsi="Arial" w:cs="Arial"/>
          <w:color w:val="000000"/>
          <w:sz w:val="24"/>
          <w:szCs w:val="24"/>
        </w:rPr>
      </w:pPr>
    </w:p>
    <w:p w14:paraId="030ED99F" w14:textId="6BBF6BD2" w:rsidR="00F7181C" w:rsidRDefault="00F7181C" w:rsidP="00402178">
      <w:pPr>
        <w:spacing w:after="0" w:line="240" w:lineRule="auto"/>
        <w:jc w:val="both"/>
        <w:rPr>
          <w:rFonts w:ascii="Arial" w:eastAsia="Arial Unicode MS" w:hAnsi="Arial" w:cs="Arial"/>
          <w:color w:val="000000"/>
          <w:sz w:val="24"/>
          <w:szCs w:val="24"/>
        </w:rPr>
      </w:pPr>
    </w:p>
    <w:p w14:paraId="299846F0" w14:textId="51E6221A" w:rsidR="00F7181C" w:rsidRDefault="00F7181C" w:rsidP="00402178">
      <w:pPr>
        <w:spacing w:after="0" w:line="240" w:lineRule="auto"/>
        <w:jc w:val="both"/>
        <w:rPr>
          <w:rFonts w:ascii="Arial" w:eastAsia="Arial Unicode MS" w:hAnsi="Arial" w:cs="Arial"/>
          <w:color w:val="000000"/>
          <w:sz w:val="24"/>
          <w:szCs w:val="24"/>
        </w:rPr>
      </w:pPr>
    </w:p>
    <w:p w14:paraId="04B73323" w14:textId="03318A94" w:rsidR="00F7181C" w:rsidRDefault="00F7181C" w:rsidP="00402178">
      <w:pPr>
        <w:spacing w:after="0" w:line="240" w:lineRule="auto"/>
        <w:jc w:val="both"/>
        <w:rPr>
          <w:rFonts w:ascii="Arial" w:eastAsia="Arial Unicode MS" w:hAnsi="Arial" w:cs="Arial"/>
          <w:color w:val="000000"/>
          <w:sz w:val="24"/>
          <w:szCs w:val="24"/>
        </w:rPr>
      </w:pPr>
    </w:p>
    <w:p w14:paraId="1E9E0079" w14:textId="2E84D7FC" w:rsidR="00F7181C" w:rsidRDefault="00F7181C" w:rsidP="00402178">
      <w:pPr>
        <w:spacing w:after="0" w:line="240" w:lineRule="auto"/>
        <w:jc w:val="both"/>
        <w:rPr>
          <w:rFonts w:ascii="Arial" w:eastAsia="Arial Unicode MS" w:hAnsi="Arial" w:cs="Arial"/>
          <w:color w:val="000000"/>
          <w:sz w:val="24"/>
          <w:szCs w:val="24"/>
        </w:rPr>
      </w:pPr>
    </w:p>
    <w:p w14:paraId="395EA79A" w14:textId="7F509C9A" w:rsidR="00F7181C" w:rsidRDefault="00F7181C" w:rsidP="00402178">
      <w:pPr>
        <w:spacing w:after="0" w:line="240" w:lineRule="auto"/>
        <w:jc w:val="both"/>
        <w:rPr>
          <w:rFonts w:ascii="Arial" w:eastAsia="Arial Unicode MS" w:hAnsi="Arial" w:cs="Arial"/>
          <w:color w:val="000000"/>
          <w:sz w:val="24"/>
          <w:szCs w:val="24"/>
        </w:rPr>
      </w:pPr>
    </w:p>
    <w:p w14:paraId="5294C218" w14:textId="2FE70031" w:rsidR="00F7181C" w:rsidRDefault="00F7181C" w:rsidP="00402178">
      <w:pPr>
        <w:spacing w:after="0" w:line="240" w:lineRule="auto"/>
        <w:jc w:val="both"/>
        <w:rPr>
          <w:rFonts w:ascii="Arial" w:eastAsia="Arial Unicode MS" w:hAnsi="Arial" w:cs="Arial"/>
          <w:color w:val="000000"/>
          <w:sz w:val="24"/>
          <w:szCs w:val="24"/>
        </w:rPr>
      </w:pPr>
    </w:p>
    <w:p w14:paraId="148B3B82" w14:textId="77777777" w:rsidR="00F7181C" w:rsidRPr="00F7181C" w:rsidRDefault="00F7181C" w:rsidP="00F7181C">
      <w:pPr>
        <w:spacing w:after="0" w:line="240" w:lineRule="auto"/>
        <w:rPr>
          <w:rFonts w:ascii="Arial" w:eastAsia="Calibri" w:hAnsi="Arial" w:cs="Arial"/>
          <w:b/>
          <w:sz w:val="24"/>
          <w:szCs w:val="24"/>
        </w:rPr>
      </w:pPr>
      <w:r w:rsidRPr="00F7181C">
        <w:rPr>
          <w:rFonts w:ascii="Arial" w:eastAsia="Calibri" w:hAnsi="Arial" w:cs="Arial"/>
          <w:b/>
          <w:sz w:val="24"/>
          <w:szCs w:val="24"/>
        </w:rPr>
        <w:lastRenderedPageBreak/>
        <w:t>Application for Injury Allowance (IA)</w:t>
      </w:r>
    </w:p>
    <w:p w14:paraId="3C76A785" w14:textId="77777777" w:rsidR="00F7181C" w:rsidRPr="00F7181C" w:rsidRDefault="00F7181C" w:rsidP="00F7181C">
      <w:pPr>
        <w:spacing w:after="0" w:line="240" w:lineRule="auto"/>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7181C" w:rsidRPr="00F7181C" w14:paraId="4B1BFAAE" w14:textId="77777777" w:rsidTr="006647D4">
        <w:tc>
          <w:tcPr>
            <w:tcW w:w="4621" w:type="dxa"/>
            <w:shd w:val="clear" w:color="auto" w:fill="D9D9D9"/>
          </w:tcPr>
          <w:p w14:paraId="2F05631F"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Name</w:t>
            </w:r>
          </w:p>
        </w:tc>
        <w:tc>
          <w:tcPr>
            <w:tcW w:w="4621" w:type="dxa"/>
            <w:shd w:val="clear" w:color="auto" w:fill="auto"/>
          </w:tcPr>
          <w:p w14:paraId="7CB872E0" w14:textId="77777777" w:rsidR="00F7181C" w:rsidRPr="00F7181C" w:rsidRDefault="00F7181C" w:rsidP="00F7181C">
            <w:pPr>
              <w:spacing w:after="0" w:line="240" w:lineRule="auto"/>
              <w:rPr>
                <w:rFonts w:ascii="Arial" w:eastAsia="Calibri" w:hAnsi="Arial" w:cs="Arial"/>
                <w:szCs w:val="24"/>
              </w:rPr>
            </w:pPr>
          </w:p>
        </w:tc>
      </w:tr>
      <w:tr w:rsidR="00F7181C" w:rsidRPr="00F7181C" w14:paraId="3BF36CF3" w14:textId="77777777" w:rsidTr="006647D4">
        <w:tc>
          <w:tcPr>
            <w:tcW w:w="4621" w:type="dxa"/>
            <w:shd w:val="clear" w:color="auto" w:fill="D9D9D9"/>
          </w:tcPr>
          <w:p w14:paraId="0B6CB011"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Department</w:t>
            </w:r>
          </w:p>
        </w:tc>
        <w:tc>
          <w:tcPr>
            <w:tcW w:w="4621" w:type="dxa"/>
            <w:shd w:val="clear" w:color="auto" w:fill="auto"/>
          </w:tcPr>
          <w:p w14:paraId="63AB4142" w14:textId="77777777" w:rsidR="00F7181C" w:rsidRPr="00F7181C" w:rsidRDefault="00F7181C" w:rsidP="00F7181C">
            <w:pPr>
              <w:spacing w:after="0" w:line="240" w:lineRule="auto"/>
              <w:rPr>
                <w:rFonts w:ascii="Arial" w:eastAsia="Calibri" w:hAnsi="Arial" w:cs="Arial"/>
                <w:szCs w:val="24"/>
              </w:rPr>
            </w:pPr>
          </w:p>
        </w:tc>
      </w:tr>
      <w:tr w:rsidR="00F7181C" w:rsidRPr="00F7181C" w14:paraId="65481AC0" w14:textId="77777777" w:rsidTr="006647D4">
        <w:tc>
          <w:tcPr>
            <w:tcW w:w="4621" w:type="dxa"/>
            <w:shd w:val="clear" w:color="auto" w:fill="D9D9D9"/>
          </w:tcPr>
          <w:p w14:paraId="04A7764E"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Job Title</w:t>
            </w:r>
          </w:p>
        </w:tc>
        <w:tc>
          <w:tcPr>
            <w:tcW w:w="4621" w:type="dxa"/>
            <w:shd w:val="clear" w:color="auto" w:fill="auto"/>
          </w:tcPr>
          <w:p w14:paraId="27724184" w14:textId="77777777" w:rsidR="00F7181C" w:rsidRPr="00F7181C" w:rsidRDefault="00F7181C" w:rsidP="00F7181C">
            <w:pPr>
              <w:spacing w:after="0" w:line="240" w:lineRule="auto"/>
              <w:rPr>
                <w:rFonts w:ascii="Arial" w:eastAsia="Calibri" w:hAnsi="Arial" w:cs="Arial"/>
                <w:szCs w:val="24"/>
              </w:rPr>
            </w:pPr>
          </w:p>
        </w:tc>
      </w:tr>
      <w:tr w:rsidR="00F7181C" w:rsidRPr="00F7181C" w14:paraId="54935C09" w14:textId="77777777" w:rsidTr="006647D4">
        <w:tc>
          <w:tcPr>
            <w:tcW w:w="4621" w:type="dxa"/>
            <w:shd w:val="clear" w:color="auto" w:fill="D9D9D9"/>
          </w:tcPr>
          <w:p w14:paraId="1A3721A0"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Pay Band</w:t>
            </w:r>
          </w:p>
        </w:tc>
        <w:tc>
          <w:tcPr>
            <w:tcW w:w="4621" w:type="dxa"/>
            <w:shd w:val="clear" w:color="auto" w:fill="auto"/>
          </w:tcPr>
          <w:p w14:paraId="5011C3DA" w14:textId="77777777" w:rsidR="00F7181C" w:rsidRPr="00F7181C" w:rsidRDefault="00F7181C" w:rsidP="00F7181C">
            <w:pPr>
              <w:spacing w:after="0" w:line="240" w:lineRule="auto"/>
              <w:rPr>
                <w:rFonts w:ascii="Arial" w:eastAsia="Calibri" w:hAnsi="Arial" w:cs="Arial"/>
                <w:szCs w:val="24"/>
              </w:rPr>
            </w:pPr>
          </w:p>
        </w:tc>
      </w:tr>
      <w:tr w:rsidR="00F7181C" w:rsidRPr="00F7181C" w14:paraId="64600FC6" w14:textId="77777777" w:rsidTr="006647D4">
        <w:tc>
          <w:tcPr>
            <w:tcW w:w="4621" w:type="dxa"/>
            <w:shd w:val="clear" w:color="auto" w:fill="D9D9D9"/>
          </w:tcPr>
          <w:p w14:paraId="343E96F1"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Half Pay commencement date</w:t>
            </w:r>
          </w:p>
        </w:tc>
        <w:tc>
          <w:tcPr>
            <w:tcW w:w="4621" w:type="dxa"/>
            <w:shd w:val="clear" w:color="auto" w:fill="auto"/>
          </w:tcPr>
          <w:p w14:paraId="603174F0" w14:textId="77777777" w:rsidR="00F7181C" w:rsidRPr="00F7181C" w:rsidRDefault="00F7181C" w:rsidP="00F7181C">
            <w:pPr>
              <w:spacing w:after="0" w:line="240" w:lineRule="auto"/>
              <w:rPr>
                <w:rFonts w:ascii="Arial" w:eastAsia="Calibri" w:hAnsi="Arial" w:cs="Arial"/>
                <w:szCs w:val="24"/>
              </w:rPr>
            </w:pPr>
          </w:p>
        </w:tc>
      </w:tr>
      <w:tr w:rsidR="00F7181C" w:rsidRPr="00F7181C" w14:paraId="387CC556" w14:textId="77777777" w:rsidTr="006647D4">
        <w:tc>
          <w:tcPr>
            <w:tcW w:w="9242" w:type="dxa"/>
            <w:gridSpan w:val="2"/>
            <w:shd w:val="clear" w:color="auto" w:fill="D9D9D9"/>
          </w:tcPr>
          <w:p w14:paraId="544A110B"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Details of injury</w:t>
            </w:r>
          </w:p>
        </w:tc>
      </w:tr>
      <w:tr w:rsidR="00F7181C" w:rsidRPr="00F7181C" w14:paraId="078926B1" w14:textId="77777777" w:rsidTr="006647D4">
        <w:trPr>
          <w:trHeight w:val="1786"/>
        </w:trPr>
        <w:tc>
          <w:tcPr>
            <w:tcW w:w="9242" w:type="dxa"/>
            <w:gridSpan w:val="2"/>
            <w:shd w:val="clear" w:color="auto" w:fill="auto"/>
          </w:tcPr>
          <w:p w14:paraId="25AB5520" w14:textId="77777777" w:rsidR="00F7181C" w:rsidRPr="00F7181C" w:rsidRDefault="00F7181C" w:rsidP="00F7181C">
            <w:pPr>
              <w:spacing w:after="0" w:line="240" w:lineRule="auto"/>
              <w:rPr>
                <w:rFonts w:ascii="Arial" w:eastAsia="Calibri" w:hAnsi="Arial" w:cs="Arial"/>
                <w:szCs w:val="24"/>
              </w:rPr>
            </w:pPr>
          </w:p>
          <w:p w14:paraId="38ED8125" w14:textId="77777777" w:rsidR="00F7181C" w:rsidRPr="00F7181C" w:rsidRDefault="00F7181C" w:rsidP="00F7181C">
            <w:pPr>
              <w:spacing w:after="0" w:line="240" w:lineRule="auto"/>
              <w:rPr>
                <w:rFonts w:ascii="Arial" w:eastAsia="Calibri" w:hAnsi="Arial" w:cs="Arial"/>
                <w:szCs w:val="24"/>
              </w:rPr>
            </w:pPr>
          </w:p>
          <w:p w14:paraId="0A803E17" w14:textId="77777777" w:rsidR="00F7181C" w:rsidRPr="00F7181C" w:rsidRDefault="00F7181C" w:rsidP="00F7181C">
            <w:pPr>
              <w:spacing w:after="0" w:line="240" w:lineRule="auto"/>
              <w:rPr>
                <w:rFonts w:ascii="Arial" w:eastAsia="Calibri" w:hAnsi="Arial" w:cs="Arial"/>
                <w:szCs w:val="24"/>
              </w:rPr>
            </w:pPr>
          </w:p>
          <w:p w14:paraId="74DA9D11" w14:textId="77777777" w:rsidR="00F7181C" w:rsidRPr="00F7181C" w:rsidRDefault="00F7181C" w:rsidP="00F7181C">
            <w:pPr>
              <w:spacing w:after="0" w:line="240" w:lineRule="auto"/>
              <w:rPr>
                <w:rFonts w:ascii="Arial" w:eastAsia="Calibri" w:hAnsi="Arial" w:cs="Arial"/>
                <w:szCs w:val="24"/>
              </w:rPr>
            </w:pPr>
          </w:p>
          <w:p w14:paraId="01C89588" w14:textId="77777777" w:rsidR="00F7181C" w:rsidRPr="00F7181C" w:rsidRDefault="00F7181C" w:rsidP="00F7181C">
            <w:pPr>
              <w:spacing w:after="0" w:line="240" w:lineRule="auto"/>
              <w:rPr>
                <w:rFonts w:ascii="Arial" w:eastAsia="Calibri" w:hAnsi="Arial" w:cs="Arial"/>
                <w:szCs w:val="24"/>
              </w:rPr>
            </w:pPr>
          </w:p>
          <w:p w14:paraId="071D3BBB" w14:textId="77777777" w:rsidR="00F7181C" w:rsidRPr="00F7181C" w:rsidRDefault="00F7181C" w:rsidP="00F7181C">
            <w:pPr>
              <w:spacing w:after="0" w:line="240" w:lineRule="auto"/>
              <w:rPr>
                <w:rFonts w:ascii="Arial" w:eastAsia="Calibri" w:hAnsi="Arial" w:cs="Arial"/>
                <w:szCs w:val="24"/>
              </w:rPr>
            </w:pPr>
          </w:p>
        </w:tc>
      </w:tr>
      <w:tr w:rsidR="00F7181C" w:rsidRPr="00F7181C" w14:paraId="42C50832" w14:textId="77777777" w:rsidTr="006647D4">
        <w:tc>
          <w:tcPr>
            <w:tcW w:w="4621" w:type="dxa"/>
            <w:shd w:val="clear" w:color="auto" w:fill="D9D9D9"/>
          </w:tcPr>
          <w:p w14:paraId="339E0FC9"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Incident form completed?</w:t>
            </w:r>
          </w:p>
        </w:tc>
        <w:tc>
          <w:tcPr>
            <w:tcW w:w="4621" w:type="dxa"/>
            <w:shd w:val="clear" w:color="auto" w:fill="auto"/>
          </w:tcPr>
          <w:p w14:paraId="51D06524" w14:textId="77777777" w:rsidR="00F7181C" w:rsidRPr="00F7181C" w:rsidRDefault="00F7181C" w:rsidP="00F7181C">
            <w:pPr>
              <w:spacing w:after="0" w:line="240" w:lineRule="auto"/>
              <w:rPr>
                <w:rFonts w:ascii="Arial" w:eastAsia="Calibri" w:hAnsi="Arial" w:cs="Arial"/>
                <w:szCs w:val="24"/>
              </w:rPr>
            </w:pPr>
            <w:r w:rsidRPr="00F7181C">
              <w:rPr>
                <w:rFonts w:ascii="Arial" w:eastAsia="Calibri" w:hAnsi="Arial" w:cs="Arial"/>
                <w:szCs w:val="24"/>
              </w:rPr>
              <w:t xml:space="preserve">Yes/No </w:t>
            </w:r>
          </w:p>
        </w:tc>
      </w:tr>
      <w:tr w:rsidR="00F7181C" w:rsidRPr="00F7181C" w14:paraId="6EBC04E2" w14:textId="77777777" w:rsidTr="006647D4">
        <w:tc>
          <w:tcPr>
            <w:tcW w:w="4621" w:type="dxa"/>
            <w:shd w:val="clear" w:color="auto" w:fill="D9D9D9"/>
          </w:tcPr>
          <w:p w14:paraId="1BD83225"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Do you believe the injury to be work related?</w:t>
            </w:r>
          </w:p>
        </w:tc>
        <w:tc>
          <w:tcPr>
            <w:tcW w:w="4621" w:type="dxa"/>
            <w:shd w:val="clear" w:color="auto" w:fill="auto"/>
          </w:tcPr>
          <w:p w14:paraId="50086FF6" w14:textId="77777777" w:rsidR="00F7181C" w:rsidRPr="00F7181C" w:rsidRDefault="00F7181C" w:rsidP="00F7181C">
            <w:pPr>
              <w:spacing w:after="0" w:line="240" w:lineRule="auto"/>
              <w:rPr>
                <w:rFonts w:ascii="Arial" w:eastAsia="Calibri" w:hAnsi="Arial" w:cs="Arial"/>
                <w:szCs w:val="24"/>
              </w:rPr>
            </w:pPr>
            <w:r w:rsidRPr="00F7181C">
              <w:rPr>
                <w:rFonts w:ascii="Arial" w:eastAsia="Calibri" w:hAnsi="Arial" w:cs="Arial"/>
                <w:szCs w:val="24"/>
              </w:rPr>
              <w:t>Yes/No</w:t>
            </w:r>
          </w:p>
        </w:tc>
      </w:tr>
      <w:tr w:rsidR="00F7181C" w:rsidRPr="00F7181C" w14:paraId="2C055354" w14:textId="77777777" w:rsidTr="006647D4">
        <w:tc>
          <w:tcPr>
            <w:tcW w:w="9242" w:type="dxa"/>
            <w:gridSpan w:val="2"/>
            <w:shd w:val="clear" w:color="auto" w:fill="D9D9D9"/>
          </w:tcPr>
          <w:p w14:paraId="3E144E1C"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 xml:space="preserve">If </w:t>
            </w:r>
            <w:proofErr w:type="gramStart"/>
            <w:r w:rsidRPr="00F7181C">
              <w:rPr>
                <w:rFonts w:ascii="Arial" w:eastAsia="Calibri" w:hAnsi="Arial" w:cs="Arial"/>
                <w:b/>
                <w:szCs w:val="24"/>
              </w:rPr>
              <w:t>Yes</w:t>
            </w:r>
            <w:proofErr w:type="gramEnd"/>
            <w:r w:rsidRPr="00F7181C">
              <w:rPr>
                <w:rFonts w:ascii="Arial" w:eastAsia="Calibri" w:hAnsi="Arial" w:cs="Arial"/>
                <w:b/>
                <w:szCs w:val="24"/>
              </w:rPr>
              <w:t xml:space="preserve"> – please explain why you believe the injury is work related </w:t>
            </w:r>
          </w:p>
        </w:tc>
      </w:tr>
      <w:tr w:rsidR="00F7181C" w:rsidRPr="00F7181C" w14:paraId="4E096AF6" w14:textId="77777777" w:rsidTr="006647D4">
        <w:tc>
          <w:tcPr>
            <w:tcW w:w="9242" w:type="dxa"/>
            <w:gridSpan w:val="2"/>
            <w:shd w:val="clear" w:color="auto" w:fill="auto"/>
          </w:tcPr>
          <w:p w14:paraId="635A781C" w14:textId="77777777" w:rsidR="00F7181C" w:rsidRPr="00F7181C" w:rsidRDefault="00F7181C" w:rsidP="00F7181C">
            <w:pPr>
              <w:spacing w:after="0" w:line="240" w:lineRule="auto"/>
              <w:rPr>
                <w:rFonts w:ascii="Arial" w:eastAsia="Calibri" w:hAnsi="Arial" w:cs="Arial"/>
                <w:szCs w:val="24"/>
              </w:rPr>
            </w:pPr>
          </w:p>
          <w:p w14:paraId="20BEA5A9" w14:textId="77777777" w:rsidR="00F7181C" w:rsidRPr="00F7181C" w:rsidRDefault="00F7181C" w:rsidP="00F7181C">
            <w:pPr>
              <w:spacing w:after="0" w:line="240" w:lineRule="auto"/>
              <w:rPr>
                <w:rFonts w:ascii="Arial" w:eastAsia="Calibri" w:hAnsi="Arial" w:cs="Arial"/>
                <w:szCs w:val="24"/>
              </w:rPr>
            </w:pPr>
          </w:p>
          <w:p w14:paraId="4CE615EB" w14:textId="77777777" w:rsidR="00F7181C" w:rsidRPr="00F7181C" w:rsidRDefault="00F7181C" w:rsidP="00F7181C">
            <w:pPr>
              <w:spacing w:after="0" w:line="240" w:lineRule="auto"/>
              <w:rPr>
                <w:rFonts w:ascii="Arial" w:eastAsia="Calibri" w:hAnsi="Arial" w:cs="Arial"/>
                <w:szCs w:val="24"/>
              </w:rPr>
            </w:pPr>
          </w:p>
          <w:p w14:paraId="31E3A3D3" w14:textId="77777777" w:rsidR="00F7181C" w:rsidRPr="00F7181C" w:rsidRDefault="00F7181C" w:rsidP="00F7181C">
            <w:pPr>
              <w:spacing w:after="0" w:line="240" w:lineRule="auto"/>
              <w:rPr>
                <w:rFonts w:ascii="Arial" w:eastAsia="Calibri" w:hAnsi="Arial" w:cs="Arial"/>
                <w:szCs w:val="24"/>
              </w:rPr>
            </w:pPr>
          </w:p>
          <w:p w14:paraId="0510AC20" w14:textId="77777777" w:rsidR="00F7181C" w:rsidRPr="00F7181C" w:rsidRDefault="00F7181C" w:rsidP="00F7181C">
            <w:pPr>
              <w:spacing w:after="0" w:line="240" w:lineRule="auto"/>
              <w:rPr>
                <w:rFonts w:ascii="Arial" w:eastAsia="Calibri" w:hAnsi="Arial" w:cs="Arial"/>
                <w:szCs w:val="24"/>
              </w:rPr>
            </w:pPr>
          </w:p>
          <w:p w14:paraId="6BA7EC43" w14:textId="77777777" w:rsidR="00F7181C" w:rsidRPr="00F7181C" w:rsidRDefault="00F7181C" w:rsidP="00F7181C">
            <w:pPr>
              <w:spacing w:after="0" w:line="240" w:lineRule="auto"/>
              <w:rPr>
                <w:rFonts w:ascii="Arial" w:eastAsia="Calibri" w:hAnsi="Arial" w:cs="Arial"/>
                <w:szCs w:val="24"/>
              </w:rPr>
            </w:pPr>
          </w:p>
          <w:p w14:paraId="241FBFBA" w14:textId="77777777" w:rsidR="00F7181C" w:rsidRPr="00F7181C" w:rsidRDefault="00F7181C" w:rsidP="00F7181C">
            <w:pPr>
              <w:spacing w:after="0" w:line="240" w:lineRule="auto"/>
              <w:rPr>
                <w:rFonts w:ascii="Arial" w:eastAsia="Calibri" w:hAnsi="Arial" w:cs="Arial"/>
                <w:szCs w:val="24"/>
              </w:rPr>
            </w:pPr>
          </w:p>
          <w:p w14:paraId="710AFFEF" w14:textId="77777777" w:rsidR="00F7181C" w:rsidRPr="00F7181C" w:rsidRDefault="00F7181C" w:rsidP="00F7181C">
            <w:pPr>
              <w:spacing w:after="0" w:line="240" w:lineRule="auto"/>
              <w:rPr>
                <w:rFonts w:ascii="Arial" w:eastAsia="Calibri" w:hAnsi="Arial" w:cs="Arial"/>
                <w:szCs w:val="24"/>
              </w:rPr>
            </w:pPr>
          </w:p>
        </w:tc>
      </w:tr>
      <w:tr w:rsidR="00F7181C" w:rsidRPr="00F7181C" w14:paraId="0241E2FD" w14:textId="77777777" w:rsidTr="006647D4">
        <w:tc>
          <w:tcPr>
            <w:tcW w:w="4621" w:type="dxa"/>
            <w:shd w:val="clear" w:color="auto" w:fill="D9D9D9"/>
          </w:tcPr>
          <w:p w14:paraId="5A593203"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Assessment Panel use only</w:t>
            </w:r>
          </w:p>
        </w:tc>
        <w:tc>
          <w:tcPr>
            <w:tcW w:w="4621" w:type="dxa"/>
            <w:shd w:val="clear" w:color="auto" w:fill="auto"/>
          </w:tcPr>
          <w:p w14:paraId="2AE08458" w14:textId="77777777" w:rsidR="00F7181C" w:rsidRPr="00F7181C" w:rsidRDefault="00F7181C" w:rsidP="00F7181C">
            <w:pPr>
              <w:spacing w:after="0" w:line="240" w:lineRule="auto"/>
              <w:rPr>
                <w:rFonts w:ascii="Arial" w:eastAsia="Calibri" w:hAnsi="Arial" w:cs="Arial"/>
                <w:szCs w:val="24"/>
              </w:rPr>
            </w:pPr>
          </w:p>
        </w:tc>
      </w:tr>
      <w:tr w:rsidR="00F7181C" w:rsidRPr="00F7181C" w14:paraId="38A5D70E" w14:textId="77777777" w:rsidTr="006647D4">
        <w:tc>
          <w:tcPr>
            <w:tcW w:w="4621" w:type="dxa"/>
            <w:shd w:val="clear" w:color="auto" w:fill="D9D9D9"/>
          </w:tcPr>
          <w:p w14:paraId="34ADAE2C"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Assessment Panel – Line manager name</w:t>
            </w:r>
          </w:p>
        </w:tc>
        <w:tc>
          <w:tcPr>
            <w:tcW w:w="4621" w:type="dxa"/>
            <w:shd w:val="clear" w:color="auto" w:fill="auto"/>
          </w:tcPr>
          <w:p w14:paraId="05FF928D" w14:textId="77777777" w:rsidR="00F7181C" w:rsidRPr="00F7181C" w:rsidRDefault="00F7181C" w:rsidP="00F7181C">
            <w:pPr>
              <w:spacing w:after="0" w:line="240" w:lineRule="auto"/>
              <w:rPr>
                <w:rFonts w:ascii="Arial" w:eastAsia="Calibri" w:hAnsi="Arial" w:cs="Arial"/>
                <w:szCs w:val="24"/>
              </w:rPr>
            </w:pPr>
          </w:p>
        </w:tc>
      </w:tr>
      <w:tr w:rsidR="00F7181C" w:rsidRPr="00F7181C" w14:paraId="2887786A" w14:textId="77777777" w:rsidTr="006647D4">
        <w:tc>
          <w:tcPr>
            <w:tcW w:w="4621" w:type="dxa"/>
            <w:shd w:val="clear" w:color="auto" w:fill="D9D9D9"/>
          </w:tcPr>
          <w:p w14:paraId="4D3817E4"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Assessment Panel – Business HR name</w:t>
            </w:r>
          </w:p>
        </w:tc>
        <w:tc>
          <w:tcPr>
            <w:tcW w:w="4621" w:type="dxa"/>
            <w:shd w:val="clear" w:color="auto" w:fill="auto"/>
          </w:tcPr>
          <w:p w14:paraId="7BF95D91" w14:textId="77777777" w:rsidR="00F7181C" w:rsidRPr="00F7181C" w:rsidRDefault="00F7181C" w:rsidP="00F7181C">
            <w:pPr>
              <w:spacing w:after="0" w:line="240" w:lineRule="auto"/>
              <w:rPr>
                <w:rFonts w:ascii="Arial" w:eastAsia="Calibri" w:hAnsi="Arial" w:cs="Arial"/>
                <w:szCs w:val="24"/>
              </w:rPr>
            </w:pPr>
          </w:p>
        </w:tc>
      </w:tr>
      <w:tr w:rsidR="00F7181C" w:rsidRPr="00F7181C" w14:paraId="223E7BE8" w14:textId="77777777" w:rsidTr="006647D4">
        <w:tc>
          <w:tcPr>
            <w:tcW w:w="4621" w:type="dxa"/>
            <w:shd w:val="clear" w:color="auto" w:fill="D9D9D9"/>
          </w:tcPr>
          <w:p w14:paraId="70235458"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Date of assessment</w:t>
            </w:r>
          </w:p>
        </w:tc>
        <w:tc>
          <w:tcPr>
            <w:tcW w:w="4621" w:type="dxa"/>
            <w:shd w:val="clear" w:color="auto" w:fill="auto"/>
          </w:tcPr>
          <w:p w14:paraId="1667AC02" w14:textId="77777777" w:rsidR="00F7181C" w:rsidRPr="00F7181C" w:rsidRDefault="00F7181C" w:rsidP="00F7181C">
            <w:pPr>
              <w:spacing w:after="0" w:line="240" w:lineRule="auto"/>
              <w:rPr>
                <w:rFonts w:ascii="Arial" w:eastAsia="Calibri" w:hAnsi="Arial" w:cs="Arial"/>
                <w:szCs w:val="24"/>
              </w:rPr>
            </w:pPr>
          </w:p>
        </w:tc>
      </w:tr>
      <w:tr w:rsidR="00F7181C" w:rsidRPr="00F7181C" w14:paraId="141907CF" w14:textId="77777777" w:rsidTr="006647D4">
        <w:tc>
          <w:tcPr>
            <w:tcW w:w="4621" w:type="dxa"/>
            <w:shd w:val="clear" w:color="auto" w:fill="D9D9D9"/>
          </w:tcPr>
          <w:p w14:paraId="52242914"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Application approved?</w:t>
            </w:r>
          </w:p>
        </w:tc>
        <w:tc>
          <w:tcPr>
            <w:tcW w:w="4621" w:type="dxa"/>
            <w:shd w:val="clear" w:color="auto" w:fill="auto"/>
          </w:tcPr>
          <w:p w14:paraId="5048CE23" w14:textId="77777777" w:rsidR="00F7181C" w:rsidRPr="00F7181C" w:rsidRDefault="00F7181C" w:rsidP="00F7181C">
            <w:pPr>
              <w:spacing w:after="0" w:line="240" w:lineRule="auto"/>
              <w:rPr>
                <w:rFonts w:ascii="Arial" w:eastAsia="Calibri" w:hAnsi="Arial" w:cs="Arial"/>
                <w:szCs w:val="24"/>
              </w:rPr>
            </w:pPr>
            <w:r w:rsidRPr="00F7181C">
              <w:rPr>
                <w:rFonts w:ascii="Arial" w:eastAsia="Calibri" w:hAnsi="Arial" w:cs="Arial"/>
                <w:szCs w:val="24"/>
              </w:rPr>
              <w:t>Yes/No</w:t>
            </w:r>
          </w:p>
        </w:tc>
      </w:tr>
      <w:tr w:rsidR="00F7181C" w:rsidRPr="00F7181C" w14:paraId="722A1584" w14:textId="77777777" w:rsidTr="006647D4">
        <w:tc>
          <w:tcPr>
            <w:tcW w:w="9242" w:type="dxa"/>
            <w:gridSpan w:val="2"/>
            <w:shd w:val="clear" w:color="auto" w:fill="D9D9D9"/>
          </w:tcPr>
          <w:p w14:paraId="1F4D43AD" w14:textId="77777777" w:rsidR="00F7181C" w:rsidRPr="00F7181C" w:rsidRDefault="00F7181C" w:rsidP="00F7181C">
            <w:pPr>
              <w:spacing w:after="0" w:line="240" w:lineRule="auto"/>
              <w:rPr>
                <w:rFonts w:ascii="Arial" w:eastAsia="Calibri" w:hAnsi="Arial" w:cs="Arial"/>
                <w:b/>
                <w:szCs w:val="24"/>
              </w:rPr>
            </w:pPr>
            <w:r w:rsidRPr="00F7181C">
              <w:rPr>
                <w:rFonts w:ascii="Arial" w:eastAsia="Calibri" w:hAnsi="Arial" w:cs="Arial"/>
                <w:b/>
                <w:szCs w:val="24"/>
              </w:rPr>
              <w:t>Reason</w:t>
            </w:r>
          </w:p>
        </w:tc>
      </w:tr>
      <w:tr w:rsidR="00F7181C" w:rsidRPr="00F7181C" w14:paraId="09888459" w14:textId="77777777" w:rsidTr="006647D4">
        <w:tc>
          <w:tcPr>
            <w:tcW w:w="9242" w:type="dxa"/>
            <w:gridSpan w:val="2"/>
            <w:shd w:val="clear" w:color="auto" w:fill="auto"/>
          </w:tcPr>
          <w:p w14:paraId="538868B4" w14:textId="77777777" w:rsidR="00F7181C" w:rsidRPr="00F7181C" w:rsidRDefault="00F7181C" w:rsidP="00F7181C">
            <w:pPr>
              <w:spacing w:after="0" w:line="240" w:lineRule="auto"/>
              <w:rPr>
                <w:rFonts w:ascii="Arial" w:eastAsia="Calibri" w:hAnsi="Arial" w:cs="Arial"/>
                <w:szCs w:val="24"/>
              </w:rPr>
            </w:pPr>
          </w:p>
          <w:p w14:paraId="3325B60E" w14:textId="77777777" w:rsidR="00F7181C" w:rsidRPr="00F7181C" w:rsidRDefault="00F7181C" w:rsidP="00F7181C">
            <w:pPr>
              <w:spacing w:after="0" w:line="240" w:lineRule="auto"/>
              <w:rPr>
                <w:rFonts w:ascii="Arial" w:eastAsia="Calibri" w:hAnsi="Arial" w:cs="Arial"/>
                <w:szCs w:val="24"/>
              </w:rPr>
            </w:pPr>
          </w:p>
          <w:p w14:paraId="48C609CE" w14:textId="77777777" w:rsidR="00F7181C" w:rsidRPr="00F7181C" w:rsidRDefault="00F7181C" w:rsidP="00F7181C">
            <w:pPr>
              <w:spacing w:after="0" w:line="240" w:lineRule="auto"/>
              <w:rPr>
                <w:rFonts w:ascii="Arial" w:eastAsia="Calibri" w:hAnsi="Arial" w:cs="Arial"/>
                <w:szCs w:val="24"/>
              </w:rPr>
            </w:pPr>
          </w:p>
          <w:p w14:paraId="7073120E" w14:textId="77777777" w:rsidR="00F7181C" w:rsidRPr="00F7181C" w:rsidRDefault="00F7181C" w:rsidP="00F7181C">
            <w:pPr>
              <w:spacing w:after="0" w:line="240" w:lineRule="auto"/>
              <w:rPr>
                <w:rFonts w:ascii="Arial" w:eastAsia="Calibri" w:hAnsi="Arial" w:cs="Arial"/>
                <w:szCs w:val="24"/>
              </w:rPr>
            </w:pPr>
          </w:p>
        </w:tc>
      </w:tr>
    </w:tbl>
    <w:p w14:paraId="5549F51D" w14:textId="77777777" w:rsidR="00F7181C" w:rsidRPr="00F7181C" w:rsidRDefault="00F7181C" w:rsidP="00F7181C">
      <w:pPr>
        <w:rPr>
          <w:rFonts w:ascii="Arial" w:eastAsia="Calibri" w:hAnsi="Arial" w:cs="Arial"/>
          <w:sz w:val="24"/>
          <w:szCs w:val="24"/>
        </w:rPr>
      </w:pPr>
    </w:p>
    <w:p w14:paraId="114D4EE0" w14:textId="77777777" w:rsidR="00F7181C" w:rsidRPr="00F7181C" w:rsidRDefault="00F7181C" w:rsidP="00F7181C">
      <w:pPr>
        <w:spacing w:after="0" w:line="240" w:lineRule="auto"/>
        <w:rPr>
          <w:rFonts w:ascii="Arial Narrow" w:eastAsia="Times New Roman" w:hAnsi="Arial Narrow" w:cs="Tahoma"/>
          <w:sz w:val="24"/>
          <w:szCs w:val="20"/>
          <w:lang w:eastAsia="en-GB"/>
        </w:rPr>
      </w:pPr>
    </w:p>
    <w:p w14:paraId="4BFF19BD" w14:textId="77777777" w:rsidR="00F7181C" w:rsidRPr="00402178" w:rsidRDefault="00F7181C" w:rsidP="00402178">
      <w:pPr>
        <w:spacing w:after="0" w:line="240" w:lineRule="auto"/>
        <w:jc w:val="both"/>
        <w:rPr>
          <w:rFonts w:ascii="Arial" w:eastAsia="Arial Unicode MS" w:hAnsi="Arial" w:cs="Arial"/>
          <w:color w:val="000000"/>
          <w:sz w:val="24"/>
          <w:szCs w:val="24"/>
        </w:rPr>
      </w:pPr>
    </w:p>
    <w:p w14:paraId="255E2E29" w14:textId="77777777" w:rsidR="00402178" w:rsidRPr="00402178" w:rsidRDefault="00402178" w:rsidP="00402178">
      <w:pPr>
        <w:spacing w:after="0" w:line="240" w:lineRule="auto"/>
        <w:jc w:val="both"/>
        <w:rPr>
          <w:rFonts w:ascii="Arial" w:eastAsia="Calibri" w:hAnsi="Arial" w:cs="Arial"/>
          <w:sz w:val="24"/>
          <w:szCs w:val="24"/>
        </w:rPr>
      </w:pPr>
    </w:p>
    <w:p w14:paraId="291D99C3" w14:textId="77777777" w:rsidR="00402178" w:rsidRPr="00402178" w:rsidRDefault="00402178" w:rsidP="00402178">
      <w:pPr>
        <w:spacing w:after="0" w:line="240" w:lineRule="auto"/>
        <w:jc w:val="both"/>
        <w:rPr>
          <w:rFonts w:ascii="Arial" w:hAnsi="Arial" w:cs="Arial"/>
          <w:sz w:val="24"/>
          <w:szCs w:val="24"/>
          <w:lang w:eastAsia="en-GB"/>
        </w:rPr>
      </w:pPr>
    </w:p>
    <w:p w14:paraId="00EF9279" w14:textId="77777777" w:rsidR="00D0486A" w:rsidRDefault="00D0486A"/>
    <w:sectPr w:rsidR="00D0486A" w:rsidSect="002B050C">
      <w:headerReference w:type="default" r:id="rId6"/>
      <w:footerReference w:type="default" r:id="rId7"/>
      <w:pgSz w:w="11906" w:h="16838"/>
      <w:pgMar w:top="1418"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74CC" w14:textId="77777777" w:rsidR="00F7181C" w:rsidRDefault="00F7181C" w:rsidP="00F7181C">
      <w:pPr>
        <w:spacing w:after="0" w:line="240" w:lineRule="auto"/>
      </w:pPr>
      <w:r>
        <w:separator/>
      </w:r>
    </w:p>
  </w:endnote>
  <w:endnote w:type="continuationSeparator" w:id="0">
    <w:p w14:paraId="3509E4EF" w14:textId="77777777" w:rsidR="00F7181C" w:rsidRDefault="00F7181C" w:rsidP="00F7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3643" w14:textId="74E92F33" w:rsidR="00D86E5D" w:rsidRPr="0065294B" w:rsidRDefault="00D07C53" w:rsidP="0065294B">
    <w:pPr>
      <w:pStyle w:val="Footer"/>
      <w:spacing w:after="240"/>
      <w:rPr>
        <w:rFonts w:ascii="Arial Narrow" w:hAnsi="Arial Narrow"/>
        <w:sz w:val="20"/>
        <w:szCs w:val="20"/>
      </w:rPr>
    </w:pPr>
    <w:r>
      <w:rPr>
        <w:noProof/>
        <w:sz w:val="40"/>
        <w:lang w:eastAsia="en-GB"/>
      </w:rPr>
      <w:drawing>
        <wp:anchor distT="0" distB="0" distL="114300" distR="114300" simplePos="0" relativeHeight="251663360" behindDoc="1" locked="0" layoutInCell="1" allowOverlap="1" wp14:anchorId="1ED65100" wp14:editId="1EEE2C8B">
          <wp:simplePos x="0" y="0"/>
          <wp:positionH relativeFrom="column">
            <wp:posOffset>1187450</wp:posOffset>
          </wp:positionH>
          <wp:positionV relativeFrom="paragraph">
            <wp:posOffset>194945</wp:posOffset>
          </wp:positionV>
          <wp:extent cx="3343910" cy="273050"/>
          <wp:effectExtent l="0" t="0" r="8890" b="0"/>
          <wp:wrapTight wrapText="bothSides">
            <wp:wrapPolygon edited="0">
              <wp:start x="0" y="0"/>
              <wp:lineTo x="0" y="19591"/>
              <wp:lineTo x="21534" y="19591"/>
              <wp:lineTo x="2153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91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F6">
      <w:rPr>
        <w:rFonts w:ascii="Arial Narrow" w:hAnsi="Arial Narrow"/>
        <w:sz w:val="20"/>
        <w:szCs w:val="20"/>
      </w:rPr>
      <w:t xml:space="preserve"> </w:t>
    </w:r>
    <w:r>
      <w:rPr>
        <w:noProof/>
        <w:lang w:eastAsia="en-GB"/>
      </w:rPr>
      <mc:AlternateContent>
        <mc:Choice Requires="wps">
          <w:drawing>
            <wp:anchor distT="0" distB="0" distL="114300" distR="114300" simplePos="0" relativeHeight="251661312" behindDoc="0" locked="0" layoutInCell="1" allowOverlap="1" wp14:anchorId="322F852C" wp14:editId="6414B70F">
              <wp:simplePos x="0" y="0"/>
              <wp:positionH relativeFrom="column">
                <wp:posOffset>1581150</wp:posOffset>
              </wp:positionH>
              <wp:positionV relativeFrom="paragraph">
                <wp:posOffset>10134600</wp:posOffset>
              </wp:positionV>
              <wp:extent cx="4152900" cy="311150"/>
              <wp:effectExtent l="0" t="0"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14:paraId="6FA09086" w14:textId="77777777" w:rsidR="00D86E5D" w:rsidRPr="00622CE9" w:rsidRDefault="00D07C53"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w:t>
                          </w:r>
                          <w:proofErr w:type="gramStart"/>
                          <w:r w:rsidRPr="00622CE9">
                            <w:rPr>
                              <w:rFonts w:ascii="Arial Narrow" w:hAnsi="Arial Narrow"/>
                              <w:b/>
                              <w:color w:val="FFFFFF"/>
                            </w:rPr>
                            <w:t>intranet</w:t>
                          </w:r>
                          <w:proofErr w:type="gramEnd"/>
                          <w:r w:rsidRPr="00622CE9">
                            <w:rPr>
                              <w:rFonts w:ascii="Arial Narrow" w:hAnsi="Arial Narrow"/>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852C" id="_x0000_t202" coordsize="21600,21600" o:spt="202" path="m,l,21600r21600,l21600,xe">
              <v:stroke joinstyle="miter"/>
              <v:path gradientshapeok="t" o:connecttype="rect"/>
            </v:shapetype>
            <v:shape id="Text Box 7" o:spid="_x0000_s1026" type="#_x0000_t202" style="position:absolute;left:0;text-align:left;margin-left:124.5pt;margin-top:798pt;width:327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" fillcolor="#404040">
              <v:textbox>
                <w:txbxContent>
                  <w:p w14:paraId="6FA09086" w14:textId="77777777" w:rsidR="00D86E5D" w:rsidRPr="00622CE9" w:rsidRDefault="00D07C53"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w:t>
                    </w:r>
                    <w:proofErr w:type="gramStart"/>
                    <w:r w:rsidRPr="00622CE9">
                      <w:rPr>
                        <w:rFonts w:ascii="Arial Narrow" w:hAnsi="Arial Narrow"/>
                        <w:b/>
                        <w:color w:val="FFFFFF"/>
                      </w:rPr>
                      <w:t>intranet</w:t>
                    </w:r>
                    <w:proofErr w:type="gramEnd"/>
                    <w:r w:rsidRPr="00622CE9">
                      <w:rPr>
                        <w:rFonts w:ascii="Arial Narrow" w:hAnsi="Arial Narrow"/>
                        <w:b/>
                        <w:color w:val="FFFFFF"/>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9BF9EA2" wp14:editId="17355AB6">
              <wp:simplePos x="0" y="0"/>
              <wp:positionH relativeFrom="column">
                <wp:posOffset>1703705</wp:posOffset>
              </wp:positionH>
              <wp:positionV relativeFrom="paragraph">
                <wp:posOffset>5188585</wp:posOffset>
              </wp:positionV>
              <wp:extent cx="4152900" cy="31115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14:paraId="7C97DA59" w14:textId="77777777" w:rsidR="00D86E5D" w:rsidRPr="00622CE9" w:rsidRDefault="00D07C53"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w:t>
                          </w:r>
                          <w:proofErr w:type="gramStart"/>
                          <w:r w:rsidRPr="00622CE9">
                            <w:rPr>
                              <w:rFonts w:ascii="Arial Narrow" w:hAnsi="Arial Narrow"/>
                              <w:b/>
                              <w:color w:val="FFFFFF"/>
                            </w:rPr>
                            <w:t>intranet</w:t>
                          </w:r>
                          <w:proofErr w:type="gramEnd"/>
                          <w:r w:rsidRPr="00622CE9">
                            <w:rPr>
                              <w:rFonts w:ascii="Arial Narrow" w:hAnsi="Arial Narrow"/>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F9EA2" id="Text Box 4" o:spid="_x0000_s1027" type="#_x0000_t202" style="position:absolute;left:0;text-align:left;margin-left:134.15pt;margin-top:408.55pt;width:327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" fillcolor="#404040">
              <v:textbox>
                <w:txbxContent>
                  <w:p w14:paraId="7C97DA59" w14:textId="77777777" w:rsidR="00D86E5D" w:rsidRPr="00622CE9" w:rsidRDefault="00D07C53"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w:t>
                    </w:r>
                    <w:proofErr w:type="gramStart"/>
                    <w:r w:rsidRPr="00622CE9">
                      <w:rPr>
                        <w:rFonts w:ascii="Arial Narrow" w:hAnsi="Arial Narrow"/>
                        <w:b/>
                        <w:color w:val="FFFFFF"/>
                      </w:rPr>
                      <w:t>intranet</w:t>
                    </w:r>
                    <w:proofErr w:type="gramEnd"/>
                    <w:r w:rsidRPr="00622CE9">
                      <w:rPr>
                        <w:rFonts w:ascii="Arial Narrow" w:hAnsi="Arial Narrow"/>
                        <w:b/>
                        <w:color w:val="FFFFFF"/>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4E5B1E2" wp14:editId="2AE62D07">
              <wp:simplePos x="0" y="0"/>
              <wp:positionH relativeFrom="column">
                <wp:posOffset>1703705</wp:posOffset>
              </wp:positionH>
              <wp:positionV relativeFrom="paragraph">
                <wp:posOffset>5188585</wp:posOffset>
              </wp:positionV>
              <wp:extent cx="4152900" cy="31115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14:paraId="70D98A91" w14:textId="77777777" w:rsidR="00D86E5D" w:rsidRPr="00622CE9" w:rsidRDefault="00D07C53"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w:t>
                          </w:r>
                          <w:proofErr w:type="gramStart"/>
                          <w:r w:rsidRPr="00622CE9">
                            <w:rPr>
                              <w:rFonts w:ascii="Arial Narrow" w:hAnsi="Arial Narrow"/>
                              <w:b/>
                              <w:color w:val="FFFFFF"/>
                            </w:rPr>
                            <w:t>intranet</w:t>
                          </w:r>
                          <w:proofErr w:type="gramEnd"/>
                          <w:r w:rsidRPr="00622CE9">
                            <w:rPr>
                              <w:rFonts w:ascii="Arial Narrow" w:hAnsi="Arial Narrow"/>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B1E2" id="Text Box 3" o:spid="_x0000_s1028" type="#_x0000_t202" style="position:absolute;left:0;text-align:left;margin-left:134.15pt;margin-top:408.55pt;width:327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" fillcolor="#404040">
              <v:textbox>
                <w:txbxContent>
                  <w:p w14:paraId="70D98A91" w14:textId="77777777" w:rsidR="00D86E5D" w:rsidRPr="00622CE9" w:rsidRDefault="00D07C53"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w:t>
                    </w:r>
                    <w:proofErr w:type="gramStart"/>
                    <w:r w:rsidRPr="00622CE9">
                      <w:rPr>
                        <w:rFonts w:ascii="Arial Narrow" w:hAnsi="Arial Narrow"/>
                        <w:b/>
                        <w:color w:val="FFFFFF"/>
                      </w:rPr>
                      <w:t>intranet</w:t>
                    </w:r>
                    <w:proofErr w:type="gramEnd"/>
                    <w:r w:rsidRPr="00622CE9">
                      <w:rPr>
                        <w:rFonts w:ascii="Arial Narrow" w:hAnsi="Arial Narrow"/>
                        <w:b/>
                        <w:color w:val="FFFFFF"/>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8562" w14:textId="77777777" w:rsidR="00F7181C" w:rsidRDefault="00F7181C" w:rsidP="00F7181C">
      <w:pPr>
        <w:spacing w:after="0" w:line="240" w:lineRule="auto"/>
      </w:pPr>
      <w:r>
        <w:separator/>
      </w:r>
    </w:p>
  </w:footnote>
  <w:footnote w:type="continuationSeparator" w:id="0">
    <w:p w14:paraId="174EEDD6" w14:textId="77777777" w:rsidR="00F7181C" w:rsidRDefault="00F7181C" w:rsidP="00F7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69F9" w14:textId="77777777" w:rsidR="00D86E5D" w:rsidRDefault="00D07C53" w:rsidP="00E914F8">
    <w:pPr>
      <w:pStyle w:val="Header"/>
      <w:jc w:val="center"/>
    </w:pPr>
    <w:r>
      <w:rPr>
        <w:noProof/>
        <w:lang w:eastAsia="en-GB"/>
      </w:rPr>
      <w:drawing>
        <wp:anchor distT="0" distB="0" distL="114300" distR="114300" simplePos="0" relativeHeight="251664384" behindDoc="1" locked="0" layoutInCell="1" allowOverlap="1" wp14:anchorId="522FBA6A" wp14:editId="0C0F4A87">
          <wp:simplePos x="0" y="0"/>
          <wp:positionH relativeFrom="column">
            <wp:posOffset>-904875</wp:posOffset>
          </wp:positionH>
          <wp:positionV relativeFrom="paragraph">
            <wp:posOffset>-331470</wp:posOffset>
          </wp:positionV>
          <wp:extent cx="2171700" cy="14192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41AAE49A" wp14:editId="5410AD54">
          <wp:simplePos x="0" y="0"/>
          <wp:positionH relativeFrom="column">
            <wp:posOffset>3602355</wp:posOffset>
          </wp:positionH>
          <wp:positionV relativeFrom="paragraph">
            <wp:posOffset>-265430</wp:posOffset>
          </wp:positionV>
          <wp:extent cx="2893060" cy="873125"/>
          <wp:effectExtent l="0" t="0" r="2540" b="3175"/>
          <wp:wrapTight wrapText="bothSides">
            <wp:wrapPolygon edited="0">
              <wp:start x="0" y="0"/>
              <wp:lineTo x="0" y="21207"/>
              <wp:lineTo x="21477" y="21207"/>
              <wp:lineTo x="214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UHFT.jpg"/>
                  <pic:cNvPicPr/>
                </pic:nvPicPr>
                <pic:blipFill rotWithShape="1">
                  <a:blip r:embed="rId2" cstate="print">
                    <a:extLst>
                      <a:ext uri="{28A0092B-C50C-407E-A947-70E740481C1C}">
                        <a14:useLocalDpi xmlns:a14="http://schemas.microsoft.com/office/drawing/2010/main" val="0"/>
                      </a:ext>
                    </a:extLst>
                  </a:blip>
                  <a:srcRect l="47434" t="7971" r="2033" b="45652"/>
                  <a:stretch/>
                </pic:blipFill>
                <pic:spPr bwMode="auto">
                  <a:xfrm>
                    <a:off x="0" y="0"/>
                    <a:ext cx="289306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4451EC" w14:textId="77777777" w:rsidR="00D86E5D" w:rsidRDefault="00D07C53">
    <w:pPr>
      <w:pStyle w:val="Header"/>
    </w:pPr>
  </w:p>
  <w:p w14:paraId="6F0783C1" w14:textId="77777777" w:rsidR="00D86E5D" w:rsidRDefault="00D07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2178"/>
    <w:rsid w:val="00402178"/>
    <w:rsid w:val="00C62E64"/>
    <w:rsid w:val="00D0486A"/>
    <w:rsid w:val="00D07C53"/>
    <w:rsid w:val="00F7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2622"/>
  <w15:chartTrackingRefBased/>
  <w15:docId w15:val="{492B1761-D5C8-4AFC-9DE1-DC8AE4E0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178"/>
    <w:pPr>
      <w:tabs>
        <w:tab w:val="center" w:pos="4513"/>
        <w:tab w:val="right" w:pos="9026"/>
      </w:tabs>
      <w:spacing w:after="0" w:line="240" w:lineRule="auto"/>
      <w:jc w:val="both"/>
    </w:pPr>
    <w:rPr>
      <w:rFonts w:ascii="Arial" w:hAnsi="Arial"/>
      <w:sz w:val="24"/>
    </w:rPr>
  </w:style>
  <w:style w:type="character" w:customStyle="1" w:styleId="HeaderChar">
    <w:name w:val="Header Char"/>
    <w:basedOn w:val="DefaultParagraphFont"/>
    <w:link w:val="Header"/>
    <w:rsid w:val="00402178"/>
    <w:rPr>
      <w:rFonts w:ascii="Arial" w:hAnsi="Arial"/>
      <w:sz w:val="24"/>
    </w:rPr>
  </w:style>
  <w:style w:type="paragraph" w:styleId="Footer">
    <w:name w:val="footer"/>
    <w:basedOn w:val="Normal"/>
    <w:link w:val="FooterChar"/>
    <w:uiPriority w:val="99"/>
    <w:unhideWhenUsed/>
    <w:rsid w:val="00402178"/>
    <w:pPr>
      <w:tabs>
        <w:tab w:val="center" w:pos="4513"/>
        <w:tab w:val="right" w:pos="9026"/>
      </w:tabs>
      <w:spacing w:after="0" w:line="240" w:lineRule="auto"/>
      <w:jc w:val="both"/>
    </w:pPr>
    <w:rPr>
      <w:rFonts w:ascii="Arial" w:hAnsi="Arial"/>
      <w:sz w:val="24"/>
    </w:rPr>
  </w:style>
  <w:style w:type="character" w:customStyle="1" w:styleId="FooterChar">
    <w:name w:val="Footer Char"/>
    <w:basedOn w:val="DefaultParagraphFont"/>
    <w:link w:val="Footer"/>
    <w:uiPriority w:val="99"/>
    <w:rsid w:val="0040217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Vickers</dc:creator>
  <cp:keywords/>
  <dc:description/>
  <cp:lastModifiedBy>Clare Vickers</cp:lastModifiedBy>
  <cp:revision>1</cp:revision>
  <dcterms:created xsi:type="dcterms:W3CDTF">2023-08-04T09:05:00Z</dcterms:created>
  <dcterms:modified xsi:type="dcterms:W3CDTF">2023-08-04T11:02:00Z</dcterms:modified>
</cp:coreProperties>
</file>